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方方圆圆</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安全：小小交通警察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朱亚芬</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润润2班</w:t>
            </w:r>
            <w:bookmarkStart w:id="0" w:name="_GoBack"/>
            <w:bookmarkEnd w:id="0"/>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w:t>
            </w:r>
            <w:r>
              <w:rPr>
                <w:rFonts w:asciiTheme="majorEastAsia" w:hAnsiTheme="majorEastAsia" w:eastAsiaTheme="majorEastAsia"/>
                <w:b/>
                <w:sz w:val="24"/>
                <w:szCs w:val="24"/>
              </w:rPr>
              <w:t>023.</w:t>
            </w:r>
            <w:r>
              <w:rPr>
                <w:rFonts w:hint="eastAsia" w:asciiTheme="majorEastAsia" w:hAnsiTheme="majorEastAsia" w:eastAsiaTheme="majorEastAsia"/>
                <w:b/>
                <w:sz w:val="24"/>
                <w:szCs w:val="24"/>
                <w:lang w:val="en-US" w:eastAsia="zh-CN"/>
              </w:rPr>
              <w:t>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82" w:hanging="482" w:hangingChars="200"/>
              <w:textAlignment w:val="auto"/>
              <w:rPr>
                <w:rFonts w:ascii="宋体" w:hAnsi="宋体" w:eastAsia="宋体" w:cs="宋体"/>
                <w:sz w:val="24"/>
                <w:szCs w:val="24"/>
              </w:rPr>
            </w:pPr>
            <w:r>
              <w:rPr>
                <w:rFonts w:hint="eastAsia" w:ascii="宋体" w:hAnsi="宋体" w:eastAsia="宋体" w:cs="宋体"/>
                <w:b/>
                <w:bCs/>
                <w:kern w:val="2"/>
                <w:sz w:val="24"/>
                <w:szCs w:val="24"/>
                <w:lang w:val="en-US" w:eastAsia="zh-CN" w:bidi="ar-SA"/>
              </w:rPr>
              <w:t>一、</w:t>
            </w:r>
            <w:r>
              <w:rPr>
                <w:rFonts w:ascii="宋体" w:hAnsi="宋体" w:eastAsia="宋体" w:cs="宋体"/>
                <w:b/>
                <w:bCs/>
                <w:sz w:val="24"/>
                <w:szCs w:val="24"/>
              </w:rPr>
              <w:t>活动目标：</w:t>
            </w:r>
            <w:r>
              <w:rPr>
                <w:rFonts w:ascii="宋体" w:hAnsi="宋体" w:eastAsia="宋体" w:cs="宋体"/>
                <w:sz w:val="24"/>
                <w:szCs w:val="24"/>
              </w:rPr>
              <w:br w:type="textWrapping"/>
            </w:r>
            <w:r>
              <w:rPr>
                <w:rFonts w:ascii="宋体" w:hAnsi="宋体" w:eastAsia="宋体" w:cs="宋体"/>
                <w:sz w:val="24"/>
                <w:szCs w:val="24"/>
              </w:rPr>
              <w:t>1、教幼儿学习一些交通规则，认识一些交通安全标志。</w:t>
            </w:r>
            <w:r>
              <w:rPr>
                <w:rFonts w:ascii="宋体" w:hAnsi="宋体" w:eastAsia="宋体" w:cs="宋体"/>
                <w:sz w:val="24"/>
                <w:szCs w:val="24"/>
              </w:rPr>
              <w:br w:type="textWrapping"/>
            </w:r>
            <w:r>
              <w:rPr>
                <w:rFonts w:ascii="宋体" w:hAnsi="宋体" w:eastAsia="宋体" w:cs="宋体"/>
                <w:sz w:val="24"/>
                <w:szCs w:val="24"/>
              </w:rPr>
              <w:t>2、幼儿能从小养成遵守交通规则的习惯。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241" w:leftChars="0" w:hanging="241" w:hangingChars="100"/>
              <w:textAlignment w:val="auto"/>
              <w:rPr>
                <w:rFonts w:hint="eastAsia" w:ascii="宋体" w:hAnsi="宋体" w:cs="宋体"/>
                <w:sz w:val="24"/>
                <w:szCs w:val="24"/>
              </w:rPr>
            </w:pPr>
            <w:r>
              <w:rPr>
                <w:rFonts w:hint="eastAsia" w:ascii="宋体" w:hAnsi="宋体" w:eastAsia="宋体" w:cs="宋体"/>
                <w:b/>
                <w:bCs/>
                <w:kern w:val="2"/>
                <w:sz w:val="24"/>
                <w:szCs w:val="24"/>
                <w:lang w:val="en-US" w:eastAsia="zh-CN" w:bidi="ar-SA"/>
              </w:rPr>
              <w:t>二、</w:t>
            </w:r>
            <w:r>
              <w:rPr>
                <w:rFonts w:ascii="宋体" w:hAnsi="宋体" w:eastAsia="宋体" w:cs="宋体"/>
                <w:b/>
                <w:bCs/>
                <w:sz w:val="24"/>
                <w:szCs w:val="24"/>
              </w:rPr>
              <w:t>活动准备：</w:t>
            </w:r>
            <w:r>
              <w:rPr>
                <w:rFonts w:ascii="宋体" w:hAnsi="宋体" w:eastAsia="宋体" w:cs="宋体"/>
                <w:sz w:val="24"/>
                <w:szCs w:val="24"/>
              </w:rPr>
              <w:br w:type="textWrapping"/>
            </w:r>
            <w:r>
              <w:rPr>
                <w:rFonts w:ascii="宋体" w:hAnsi="宋体" w:eastAsia="宋体" w:cs="宋体"/>
                <w:sz w:val="24"/>
                <w:szCs w:val="24"/>
              </w:rPr>
              <w:t>　情景图片五张。红绿灯标志各一张，交通标志图五张。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ascii="宋体" w:hAnsi="宋体" w:cs="宋体"/>
                <w:sz w:val="24"/>
                <w:szCs w:val="24"/>
              </w:rPr>
            </w:pPr>
            <w:r>
              <w:rPr>
                <w:rFonts w:hint="eastAsia" w:ascii="宋体" w:hAnsi="宋体" w:eastAsia="宋体" w:cs="宋体"/>
                <w:b/>
                <w:bCs/>
                <w:kern w:val="2"/>
                <w:sz w:val="24"/>
                <w:szCs w:val="24"/>
                <w:lang w:val="en-US" w:eastAsia="zh-CN" w:bidi="ar-SA"/>
              </w:rPr>
              <w:t>三、</w:t>
            </w:r>
            <w:r>
              <w:rPr>
                <w:rFonts w:ascii="宋体" w:hAnsi="宋体" w:eastAsia="宋体" w:cs="宋体"/>
                <w:b/>
                <w:bCs/>
                <w:sz w:val="24"/>
                <w:szCs w:val="24"/>
              </w:rPr>
              <w:t>活动过程：</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一、猜谜语，导入新课。</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红绿灯和斑马线，可结合班内墙上的斑马线图案介绍斑马线的作用。</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二、结合情景图片，学习交通规则。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1、幼儿自由举手回答，自己还知道哪些交通规则?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2、幼儿说出来的可结合图片讲解，没想到的出示图片，说说图片上的幼儿做</w:t>
            </w:r>
            <w:r>
              <w:rPr>
                <w:rFonts w:hint="eastAsia" w:ascii="宋体" w:hAnsi="宋体" w:cs="宋体"/>
                <w:sz w:val="24"/>
                <w:szCs w:val="24"/>
                <w:lang w:val="en-US" w:eastAsia="zh-CN"/>
              </w:rPr>
              <w:t xml:space="preserve"> </w:t>
            </w:r>
            <w:r>
              <w:rPr>
                <w:rFonts w:ascii="宋体" w:hAnsi="宋体" w:eastAsia="宋体" w:cs="宋体"/>
                <w:sz w:val="24"/>
                <w:szCs w:val="24"/>
              </w:rPr>
              <w:t>的对不对，应该怎样做才是遵守交通规则。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三、认识交通安全标志。</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出示图片，请幼儿猜猜它表示什么?</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四、学儿歌记交通规则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儿歌：交通安全歌</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红灯停，绿灯行，黄灯请你准备好。</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天桥地道人行道，横穿马路离不了。</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头手不出车窗外，不在路上玩游戏。</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交通规则很重要，我们把它记得牢。</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五、红绿灯和小司机</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请两名小朋友，一人扮演红灯，一人扮演绿灯，其他小朋友为小司机，看哪位小司机遵守交通规则。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8881" w:type="dxa"/>
            <w:gridSpan w:val="6"/>
          </w:tcPr>
          <w:p>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课后反思与评析：</w:t>
            </w:r>
          </w:p>
          <w:p>
            <w:pPr>
              <w:spacing w:line="288" w:lineRule="auto"/>
              <w:ind w:firstLine="490"/>
              <w:rPr>
                <w:rFonts w:hint="eastAsia" w:ascii="宋体" w:hAnsi="宋体" w:cs="宋体"/>
                <w:sz w:val="24"/>
                <w:szCs w:val="24"/>
                <w:lang w:val="en-US" w:eastAsia="zh-CN"/>
              </w:rPr>
            </w:pPr>
            <w:r>
              <w:rPr>
                <w:rFonts w:ascii="宋体" w:hAnsi="宋体" w:eastAsia="宋体" w:cs="宋体"/>
                <w:sz w:val="24"/>
                <w:szCs w:val="24"/>
              </w:rPr>
              <w:t>亮点：</w:t>
            </w:r>
            <w:r>
              <w:rPr>
                <w:rFonts w:hint="eastAsia" w:ascii="宋体" w:hAnsi="宋体" w:eastAsia="宋体" w:cs="宋体"/>
                <w:sz w:val="24"/>
                <w:szCs w:val="24"/>
              </w:rPr>
              <w:t>教师在活动前或活动中对幼儿有效的规则约束和必要的安全指导</w:t>
            </w:r>
            <w:r>
              <w:rPr>
                <w:rFonts w:hint="eastAsia" w:ascii="宋体" w:hAnsi="宋体" w:cs="宋体"/>
                <w:sz w:val="24"/>
                <w:szCs w:val="24"/>
                <w:lang w:eastAsia="zh-CN"/>
              </w:rPr>
              <w:t>，</w:t>
            </w:r>
            <w:r>
              <w:rPr>
                <w:rFonts w:hint="eastAsia" w:ascii="宋体" w:hAnsi="宋体" w:eastAsia="宋体" w:cs="宋体"/>
                <w:sz w:val="24"/>
                <w:szCs w:val="24"/>
              </w:rPr>
              <w:t>安全意识是指对幼儿对安全知识的掌握及保证自身安全的基本行为认识。</w:t>
            </w:r>
            <w:r>
              <w:rPr>
                <w:rFonts w:ascii="宋体" w:hAnsi="宋体" w:eastAsia="宋体" w:cs="宋体"/>
                <w:sz w:val="24"/>
                <w:szCs w:val="24"/>
              </w:rPr>
              <w:t>活动的组织方式和学习方式比较多元，教师准备和预设比较充足，预设达成度较高。</w:t>
            </w:r>
            <w:r>
              <w:rPr>
                <w:rFonts w:hint="eastAsia" w:ascii="宋体" w:hAnsi="宋体" w:cs="宋体"/>
                <w:sz w:val="24"/>
                <w:szCs w:val="24"/>
                <w:lang w:val="en-US" w:eastAsia="zh-CN"/>
              </w:rPr>
              <w:t xml:space="preserve">    </w:t>
            </w:r>
          </w:p>
          <w:p>
            <w:pPr>
              <w:spacing w:line="288" w:lineRule="auto"/>
              <w:ind w:firstLine="490"/>
              <w:rPr>
                <w:rFonts w:hint="default" w:ascii="宋体" w:hAnsi="宋体" w:eastAsia="宋体" w:cs="宋体"/>
                <w:b/>
                <w:color w:val="000000" w:themeColor="text1"/>
                <w:sz w:val="24"/>
                <w:szCs w:val="24"/>
                <w:lang w:val="en-US" w:eastAsia="zh-CN"/>
                <w14:textFill>
                  <w14:solidFill>
                    <w14:schemeClr w14:val="tx1"/>
                  </w14:solidFill>
                </w14:textFill>
              </w:rPr>
            </w:pPr>
            <w:r>
              <w:rPr>
                <w:rFonts w:ascii="宋体" w:hAnsi="宋体" w:eastAsia="宋体" w:cs="宋体"/>
                <w:sz w:val="24"/>
                <w:szCs w:val="24"/>
              </w:rPr>
              <w:t>不足与建议：</w:t>
            </w:r>
            <w:r>
              <w:rPr>
                <w:rFonts w:hint="eastAsia" w:ascii="宋体" w:hAnsi="宋体" w:cs="宋体"/>
                <w:sz w:val="24"/>
                <w:szCs w:val="24"/>
                <w:lang w:val="en-US" w:eastAsia="zh-CN"/>
              </w:rPr>
              <w:t>幼儿认识了标志后的实用性不高，可以在骑小车的区域增设情景，让幼儿在游戏时可以巩固。</w:t>
            </w:r>
          </w:p>
        </w:tc>
      </w:tr>
    </w:tbl>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wNjUxOGFmMzU1ZTAyNTUwNmEyYmE1NjczNDhlYTQ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020D"/>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5D5E50"/>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13E46"/>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400F"/>
    <w:rsid w:val="00FD52EF"/>
    <w:rsid w:val="00FD73A1"/>
    <w:rsid w:val="00FE5FE6"/>
    <w:rsid w:val="020A52E7"/>
    <w:rsid w:val="0227136C"/>
    <w:rsid w:val="072D11D3"/>
    <w:rsid w:val="077706A0"/>
    <w:rsid w:val="082C40F6"/>
    <w:rsid w:val="093B5E68"/>
    <w:rsid w:val="0CBF0B1F"/>
    <w:rsid w:val="0DC65EDD"/>
    <w:rsid w:val="0E453346"/>
    <w:rsid w:val="10E20BE6"/>
    <w:rsid w:val="117F5F43"/>
    <w:rsid w:val="13E744B7"/>
    <w:rsid w:val="1468189D"/>
    <w:rsid w:val="15C247BB"/>
    <w:rsid w:val="17EE3B2D"/>
    <w:rsid w:val="1A6D1C41"/>
    <w:rsid w:val="1F3E1D77"/>
    <w:rsid w:val="20CA0A06"/>
    <w:rsid w:val="20CF3857"/>
    <w:rsid w:val="211E4FC6"/>
    <w:rsid w:val="21E51653"/>
    <w:rsid w:val="242C250D"/>
    <w:rsid w:val="24523BCF"/>
    <w:rsid w:val="28B403A5"/>
    <w:rsid w:val="291D7071"/>
    <w:rsid w:val="2C077995"/>
    <w:rsid w:val="2CD31625"/>
    <w:rsid w:val="2F452ECC"/>
    <w:rsid w:val="2F842D48"/>
    <w:rsid w:val="306C7D95"/>
    <w:rsid w:val="30AD0B0B"/>
    <w:rsid w:val="32151AEF"/>
    <w:rsid w:val="324C031A"/>
    <w:rsid w:val="32BA12BD"/>
    <w:rsid w:val="33975032"/>
    <w:rsid w:val="36B96F21"/>
    <w:rsid w:val="37C130EE"/>
    <w:rsid w:val="38CF5396"/>
    <w:rsid w:val="3A1B1ED8"/>
    <w:rsid w:val="3F3F1694"/>
    <w:rsid w:val="3FAE0B76"/>
    <w:rsid w:val="402D1283"/>
    <w:rsid w:val="42473EFF"/>
    <w:rsid w:val="439E71A6"/>
    <w:rsid w:val="47155180"/>
    <w:rsid w:val="48FF3A76"/>
    <w:rsid w:val="4C194705"/>
    <w:rsid w:val="4FCC532C"/>
    <w:rsid w:val="504A1149"/>
    <w:rsid w:val="50AA728B"/>
    <w:rsid w:val="518E5D73"/>
    <w:rsid w:val="53B01655"/>
    <w:rsid w:val="565D7CE5"/>
    <w:rsid w:val="5DAE39B9"/>
    <w:rsid w:val="5EAC2E76"/>
    <w:rsid w:val="62B91024"/>
    <w:rsid w:val="62E05750"/>
    <w:rsid w:val="660C498C"/>
    <w:rsid w:val="661D2FBC"/>
    <w:rsid w:val="664F7993"/>
    <w:rsid w:val="66F9092D"/>
    <w:rsid w:val="67AB6E4B"/>
    <w:rsid w:val="6A2F203F"/>
    <w:rsid w:val="6BAC34E2"/>
    <w:rsid w:val="70646FBF"/>
    <w:rsid w:val="77916A03"/>
    <w:rsid w:val="78A848B7"/>
    <w:rsid w:val="7AFE50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字符"/>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537</Words>
  <Characters>549</Characters>
  <Lines>4</Lines>
  <Paragraphs>1</Paragraphs>
  <TotalTime>11</TotalTime>
  <ScaleCrop>false</ScaleCrop>
  <LinksUpToDate>false</LinksUpToDate>
  <CharactersWithSpaces>586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喵咪爪~喵</cp:lastModifiedBy>
  <cp:lastPrinted>2021-03-29T06:14:00Z</cp:lastPrinted>
  <dcterms:modified xsi:type="dcterms:W3CDTF">2024-01-08T04:44:05Z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RubyTemplateID" linkTarget="0">
    <vt:lpwstr>6</vt:lpwstr>
  </property>
  <property fmtid="{D5CDD505-2E9C-101B-9397-08002B2CF9AE}" pid="4" name="ICV">
    <vt:lpwstr>38AE826880184BEBBAADB0107CF7B954_13</vt:lpwstr>
  </property>
</Properties>
</file>